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2253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Bölümü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>Eğitim-Öğretim Yılı/ Yarıyılı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7B05CFDC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2025-2026/Bahar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183BE06F" w:rsidR="00F02867" w:rsidRPr="00FF5914" w:rsidRDefault="00FA7ADF" w:rsidP="00FA7ADF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4F1D9E" w:rsidRPr="004F1D9E">
              <w:rPr>
                <w:sz w:val="20"/>
                <w:szCs w:val="20"/>
                <w:lang w:val="tr-TR"/>
              </w:rPr>
              <w:t>KAM1000</w:t>
            </w:r>
            <w:r w:rsidR="004F1D9E">
              <w:rPr>
                <w:sz w:val="20"/>
                <w:szCs w:val="20"/>
                <w:lang w:val="tr-TR"/>
              </w:rPr>
              <w:t xml:space="preserve"> </w:t>
            </w:r>
            <w:r w:rsidR="004F1D9E" w:rsidRPr="004F1D9E">
              <w:rPr>
                <w:sz w:val="20"/>
                <w:szCs w:val="20"/>
                <w:lang w:val="tr-TR"/>
              </w:rPr>
              <w:t>Anayasa Hukuku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11B4D484" w:rsidR="00F02867" w:rsidRPr="00FF5914" w:rsidRDefault="006E0F4E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6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B750EB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B750EB">
              <w:rPr>
                <w:b/>
                <w:sz w:val="20"/>
                <w:szCs w:val="20"/>
                <w:lang w:val="tr-TR"/>
              </w:rPr>
              <w:t>Dersin</w:t>
            </w:r>
            <w:r w:rsidRPr="00B750EB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B750EB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2B8A9724" w:rsidR="00F02867" w:rsidRPr="00B750EB" w:rsidRDefault="004F1D9E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B750EB">
              <w:rPr>
                <w:sz w:val="20"/>
                <w:szCs w:val="20"/>
                <w:lang w:val="tr-TR"/>
              </w:rPr>
              <w:t>Dr.Öğr.Üyesi Özge TÜRK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553FD4A6" w:rsidR="00F02867" w:rsidRPr="00FF5914" w:rsidRDefault="004F1D9E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Salı</w:t>
            </w:r>
            <w:r w:rsidR="006E0F4E">
              <w:rPr>
                <w:sz w:val="20"/>
                <w:szCs w:val="20"/>
                <w:lang w:val="tr-TR"/>
              </w:rPr>
              <w:t>-</w:t>
            </w:r>
            <w:r w:rsidR="006E0F4E" w:rsidRPr="006E0F4E">
              <w:rPr>
                <w:sz w:val="20"/>
                <w:szCs w:val="20"/>
                <w:lang w:val="tr-TR"/>
              </w:rPr>
              <w:t>14:00-17:00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19771769" w:rsidR="00F02867" w:rsidRPr="00FF5914" w:rsidRDefault="004F1D9E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  <w:r w:rsidRPr="004F1D9E">
              <w:rPr>
                <w:color w:val="000000"/>
                <w:sz w:val="20"/>
                <w:szCs w:val="20"/>
                <w:lang w:val="tr-TR"/>
              </w:rPr>
              <w:t>ozgeturk@trabzon.edu.tr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46C7C60B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367DBD" w:rsidRPr="00367DBD">
              <w:rPr>
                <w:sz w:val="20"/>
                <w:szCs w:val="20"/>
                <w:lang w:val="tr-TR"/>
              </w:rPr>
              <w:t>Yüz yüze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301BC5F3" w:rsidR="00F02867" w:rsidRPr="00FF5914" w:rsidRDefault="004F1D9E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>
              <w:rPr>
                <w:sz w:val="20"/>
              </w:rPr>
              <w:t>Bu dersin amacı, öğrencilerin devlet otoritesinin sınırlandırılması ve insan hakları perspektifinden anayasa hukukunun temel kavramlarını açıklayabilmesi, siyasal süreçleri hukuksal çerçevede analiz edebilmesi ve anayasa hukuku sorunlarına çözüm önerileri geliştirebilmesidir.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40C15" w14:textId="22406D61" w:rsidR="004D289B" w:rsidRPr="00B750EB" w:rsidRDefault="004D289B" w:rsidP="005538BA">
            <w:pPr>
              <w:ind w:left="57" w:right="57"/>
              <w:rPr>
                <w:bCs/>
                <w:noProof/>
                <w:color w:val="212529"/>
                <w:sz w:val="20"/>
                <w:szCs w:val="20"/>
                <w:lang w:val="tr-TR" w:eastAsia="tr-TR"/>
              </w:rPr>
            </w:pPr>
            <w:r w:rsidRPr="00B750EB">
              <w:rPr>
                <w:bCs/>
                <w:sz w:val="20"/>
              </w:rPr>
              <w:t>Bu dersi başarı ile tamamlayan öğrenciler:</w:t>
            </w:r>
            <w:r w:rsidRPr="00B750EB">
              <w:rPr>
                <w:bCs/>
                <w:sz w:val="20"/>
              </w:rPr>
              <w:br/>
              <w:t>1-Devlet otoritesinin sınırlandırılması ve insan hakları çerçevesinde anayasa hukukunun temel kavramlarını açıklar.</w:t>
            </w:r>
            <w:r w:rsidRPr="00B750EB">
              <w:rPr>
                <w:bCs/>
                <w:sz w:val="20"/>
              </w:rPr>
              <w:br/>
              <w:t>2-Farklı siyasal kavramların anayasa hukukundaki karşılıklarını belirler.</w:t>
            </w:r>
            <w:r w:rsidRPr="00B750EB">
              <w:rPr>
                <w:bCs/>
                <w:sz w:val="20"/>
              </w:rPr>
              <w:br/>
              <w:t>3-Siyasal alana ilişkin süreçleri hukuksal bakış açısıyla yorumlar.</w:t>
            </w:r>
            <w:r w:rsidRPr="00B750EB">
              <w:rPr>
                <w:bCs/>
                <w:sz w:val="20"/>
              </w:rPr>
              <w:br/>
              <w:t>4-Ortaya çıkabilecek anayasa hukuku sorunlarını tartışır.</w:t>
            </w:r>
            <w:r w:rsidRPr="00B750EB">
              <w:rPr>
                <w:bCs/>
                <w:sz w:val="20"/>
              </w:rPr>
              <w:br/>
              <w:t>5-Siyasal alandaki sorunlara ilişkin anayasa hukuku çözümleri geliştirir.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4D05EF9D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801AE8">
              <w:rPr>
                <w:noProof/>
                <w:sz w:val="20"/>
                <w:szCs w:val="20"/>
                <w:lang w:eastAsia="tr-TR"/>
              </w:rPr>
              <w:t xml:space="preserve">PÖK </w:t>
            </w:r>
            <w:r w:rsidR="004F1D9E">
              <w:rPr>
                <w:noProof/>
                <w:sz w:val="20"/>
                <w:szCs w:val="20"/>
                <w:lang w:eastAsia="tr-TR"/>
              </w:rPr>
              <w:t>8</w:t>
            </w:r>
            <w:r w:rsidR="00801AE8" w:rsidRPr="00801AE8">
              <w:rPr>
                <w:noProof/>
                <w:sz w:val="20"/>
                <w:szCs w:val="20"/>
                <w:lang w:eastAsia="tr-TR"/>
              </w:rPr>
              <w:t xml:space="preserve">, PÖK </w:t>
            </w:r>
            <w:r w:rsidR="004F1D9E">
              <w:rPr>
                <w:noProof/>
                <w:sz w:val="20"/>
                <w:szCs w:val="20"/>
                <w:lang w:eastAsia="tr-TR"/>
              </w:rPr>
              <w:t>9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3D213770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BB55B2">
        <w:trPr>
          <w:trHeight w:val="232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AA482F" w:rsidRPr="00FF5914" w14:paraId="674FFA11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64050102" w:rsidR="00AA482F" w:rsidRPr="00FF5914" w:rsidRDefault="00AA482F" w:rsidP="009D203D">
            <w:pPr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4A82638D" w:rsidR="00AA482F" w:rsidRPr="00801AE8" w:rsidRDefault="004F1D9E" w:rsidP="00231BC6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4F1D9E">
              <w:rPr>
                <w:noProof/>
                <w:sz w:val="20"/>
                <w:szCs w:val="20"/>
                <w:lang w:val="tr-TR"/>
              </w:rPr>
              <w:t>Anayasa tanımı</w:t>
            </w:r>
          </w:p>
        </w:tc>
      </w:tr>
      <w:tr w:rsidR="00AA482F" w:rsidRPr="00FF5914" w14:paraId="6910DEAE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18DD310A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2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5C757259" w:rsidR="00AA482F" w:rsidRPr="00801AE8" w:rsidRDefault="004F1D9E" w:rsidP="005368A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4F1D9E">
              <w:rPr>
                <w:noProof/>
                <w:sz w:val="20"/>
                <w:szCs w:val="20"/>
                <w:lang w:val="tr-TR"/>
              </w:rPr>
              <w:t>anayasa türleri</w:t>
            </w:r>
          </w:p>
        </w:tc>
      </w:tr>
      <w:tr w:rsidR="00AA482F" w:rsidRPr="00FF5914" w14:paraId="578D1CF7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3AA56915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3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3501C710" w:rsidR="00AA482F" w:rsidRPr="00801AE8" w:rsidRDefault="004F1D9E" w:rsidP="00801AE8">
            <w:pPr>
              <w:widowControl/>
              <w:autoSpaceDE/>
              <w:autoSpaceDN/>
              <w:jc w:val="both"/>
              <w:rPr>
                <w:color w:val="212529"/>
                <w:sz w:val="20"/>
                <w:szCs w:val="20"/>
              </w:rPr>
            </w:pPr>
            <w:r w:rsidRPr="004F1D9E">
              <w:rPr>
                <w:color w:val="212529"/>
                <w:sz w:val="20"/>
                <w:szCs w:val="20"/>
              </w:rPr>
              <w:t>anayasacılık hareketleri</w:t>
            </w:r>
          </w:p>
        </w:tc>
      </w:tr>
      <w:tr w:rsidR="00AA482F" w:rsidRPr="00FF5914" w14:paraId="34F4BBA6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76BD2CC8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4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48120F45" w:rsidR="00AA482F" w:rsidRPr="00801AE8" w:rsidRDefault="004F1D9E" w:rsidP="00C052EB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4F1D9E">
              <w:rPr>
                <w:noProof/>
                <w:sz w:val="20"/>
                <w:szCs w:val="20"/>
              </w:rPr>
              <w:t>anayasanın üstünlüğü</w:t>
            </w:r>
          </w:p>
        </w:tc>
      </w:tr>
      <w:tr w:rsidR="00AA482F" w:rsidRPr="00FF5914" w14:paraId="56BE7773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263B5B94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5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75BA2365" w:rsidR="00AA482F" w:rsidRPr="00FF5914" w:rsidRDefault="004F1D9E" w:rsidP="00C052EB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4F1D9E">
              <w:rPr>
                <w:noProof/>
                <w:color w:val="212529"/>
                <w:sz w:val="20"/>
                <w:szCs w:val="20"/>
                <w:lang w:eastAsia="tr-TR"/>
              </w:rPr>
              <w:t>anayasa yargısı</w:t>
            </w:r>
          </w:p>
        </w:tc>
      </w:tr>
      <w:tr w:rsidR="00AA482F" w:rsidRPr="00FF5914" w14:paraId="72AFBFDD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3A137230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6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35E3D4F9" w:rsidR="00AA482F" w:rsidRPr="00FF5914" w:rsidRDefault="004F1D9E" w:rsidP="00E57466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4F1D9E">
              <w:rPr>
                <w:noProof/>
                <w:sz w:val="20"/>
                <w:szCs w:val="20"/>
              </w:rPr>
              <w:t>üniter devlet, federel devlet ve uluslarüstü örgütler</w:t>
            </w:r>
          </w:p>
        </w:tc>
      </w:tr>
      <w:tr w:rsidR="00AA482F" w:rsidRPr="00FF5914" w14:paraId="1F0F98D9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0994AB69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7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2547B6B7" w:rsidR="00AA482F" w:rsidRPr="00FF5914" w:rsidRDefault="004F1D9E" w:rsidP="005368A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4F1D9E">
              <w:rPr>
                <w:noProof/>
                <w:sz w:val="20"/>
                <w:szCs w:val="20"/>
              </w:rPr>
              <w:t>hükümet sistemleri</w:t>
            </w:r>
            <w:r w:rsidR="00B750EB">
              <w:rPr>
                <w:noProof/>
                <w:sz w:val="20"/>
                <w:szCs w:val="20"/>
              </w:rPr>
              <w:t xml:space="preserve"> ve demokrasi türleri</w:t>
            </w:r>
          </w:p>
        </w:tc>
      </w:tr>
      <w:tr w:rsidR="00AA482F" w:rsidRPr="00FF5914" w14:paraId="021DD7EA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5EEF1C38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8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5A59F0CE" w:rsidR="00AA482F" w:rsidRPr="00FF5914" w:rsidRDefault="004F1D9E" w:rsidP="005368A7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4F1D9E">
              <w:rPr>
                <w:noProof/>
                <w:color w:val="212529"/>
                <w:sz w:val="20"/>
                <w:szCs w:val="20"/>
                <w:lang w:eastAsia="tr-TR"/>
              </w:rPr>
              <w:t>siyasi partilerin hük. sistemleri üzerindeki etkileri</w:t>
            </w:r>
          </w:p>
        </w:tc>
      </w:tr>
      <w:tr w:rsidR="00AA482F" w:rsidRPr="00FF5914" w14:paraId="2CDFC80B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45CD9961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9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727A1E97" w:rsidR="00AA482F" w:rsidRPr="00B750EB" w:rsidRDefault="00B174C8" w:rsidP="005368A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B750EB">
              <w:rPr>
                <w:noProof/>
                <w:sz w:val="20"/>
                <w:szCs w:val="20"/>
              </w:rPr>
              <w:t>Ara Sınav</w:t>
            </w:r>
          </w:p>
        </w:tc>
      </w:tr>
      <w:tr w:rsidR="00AA482F" w:rsidRPr="00FF5914" w14:paraId="3C0103F5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8FD3FAF" w14:textId="077B4057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10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3FBDE23C" w:rsidR="00AA482F" w:rsidRPr="00FF5914" w:rsidRDefault="004F1D9E" w:rsidP="005368A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4F1D9E">
              <w:rPr>
                <w:noProof/>
                <w:sz w:val="20"/>
                <w:szCs w:val="20"/>
              </w:rPr>
              <w:t>Liberal demokrasi</w:t>
            </w:r>
          </w:p>
        </w:tc>
      </w:tr>
      <w:tr w:rsidR="00AA482F" w:rsidRPr="00FF5914" w14:paraId="38889283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D01966E" w14:textId="16648658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11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089EB389" w:rsidR="00AA482F" w:rsidRPr="00FF5914" w:rsidRDefault="004F1D9E" w:rsidP="005368A7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4F1D9E">
              <w:rPr>
                <w:noProof/>
                <w:color w:val="212529"/>
                <w:sz w:val="20"/>
                <w:szCs w:val="20"/>
                <w:lang w:eastAsia="tr-TR"/>
              </w:rPr>
              <w:t>Seçim sistemleri</w:t>
            </w:r>
          </w:p>
        </w:tc>
      </w:tr>
      <w:tr w:rsidR="00AA482F" w:rsidRPr="00FF5914" w14:paraId="3A6C7F49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373A6DD" w14:textId="1376D88B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12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16E54B9E" w:rsidR="00AA482F" w:rsidRPr="00FF5914" w:rsidRDefault="004F1D9E" w:rsidP="00E57466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4F1D9E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İnsan hakları</w:t>
            </w:r>
          </w:p>
        </w:tc>
      </w:tr>
      <w:tr w:rsidR="00AA482F" w:rsidRPr="00FF5914" w14:paraId="2437F736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F173CA2" w14:textId="58AC1767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</w:t>
            </w:r>
            <w:r w:rsidR="009D203D" w:rsidRPr="00FF5914">
              <w:rPr>
                <w:sz w:val="20"/>
                <w:szCs w:val="20"/>
              </w:rPr>
              <w:t>3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450C4BA7" w:rsidR="00AA482F" w:rsidRPr="00FF5914" w:rsidRDefault="004F1D9E" w:rsidP="005368A7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4F1D9E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Siyasal partiler</w:t>
            </w:r>
          </w:p>
        </w:tc>
      </w:tr>
      <w:tr w:rsidR="009D203D" w:rsidRPr="00FF5914" w14:paraId="194C5D04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1FE1CD9" w14:textId="67445059" w:rsidR="009D203D" w:rsidRPr="00FF5914" w:rsidRDefault="009D203D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37742424" w:rsidR="009D203D" w:rsidRPr="00FF5914" w:rsidRDefault="004F1D9E" w:rsidP="005368A7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4F1D9E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Faşizm, nasyonal sosyalizm, komünizm</w:t>
            </w:r>
          </w:p>
        </w:tc>
      </w:tr>
      <w:tr w:rsidR="009D203D" w:rsidRPr="00FF5914" w14:paraId="5097003A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3A9D203" w14:textId="0CA2D00E" w:rsidR="009D203D" w:rsidRPr="00FF5914" w:rsidRDefault="009D203D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15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5E84BE79" w:rsidR="009D203D" w:rsidRPr="00FF5914" w:rsidRDefault="004F1D9E" w:rsidP="00231BC6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4F1D9E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Hukuk devleti</w:t>
            </w:r>
          </w:p>
        </w:tc>
      </w:tr>
      <w:tr w:rsidR="00801AE8" w:rsidRPr="00FF5914" w14:paraId="21F37BC7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E60CDCD" w14:textId="79A86BF9" w:rsidR="00801AE8" w:rsidRPr="00FF5914" w:rsidRDefault="00801AE8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7505C43F" w:rsidR="00801AE8" w:rsidRPr="00801AE8" w:rsidRDefault="00801AE8" w:rsidP="00231BC6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801AE8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Dönem Sonu Sınavı</w:t>
            </w:r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B32C23" w14:textId="77777777" w:rsidR="00F37C59" w:rsidRDefault="004F1D9E" w:rsidP="00801AE8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4F1D9E">
              <w:rPr>
                <w:noProof/>
                <w:sz w:val="20"/>
                <w:szCs w:val="20"/>
              </w:rPr>
              <w:t>Gözler, K. 2015; Anayasa Hukukuna Giriş, Ekin Yayınları,</w:t>
            </w:r>
          </w:p>
          <w:p w14:paraId="11E7059D" w14:textId="570DDC13" w:rsidR="00CF4569" w:rsidRPr="00F37C59" w:rsidRDefault="00F37C59" w:rsidP="00F37C59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F37C59">
              <w:rPr>
                <w:noProof/>
                <w:sz w:val="20"/>
                <w:szCs w:val="20"/>
              </w:rPr>
              <w:t>Özbudun, Ergun. 2014; Türk Anayasa Hukuku, Yetkin Yay.</w:t>
            </w: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56FFB"/>
    <w:rsid w:val="00064E78"/>
    <w:rsid w:val="000666CD"/>
    <w:rsid w:val="0009168D"/>
    <w:rsid w:val="00095645"/>
    <w:rsid w:val="000F03E2"/>
    <w:rsid w:val="001020A2"/>
    <w:rsid w:val="001032C8"/>
    <w:rsid w:val="001139B3"/>
    <w:rsid w:val="001171BA"/>
    <w:rsid w:val="00177651"/>
    <w:rsid w:val="00213161"/>
    <w:rsid w:val="00231BC6"/>
    <w:rsid w:val="002335EB"/>
    <w:rsid w:val="00240A54"/>
    <w:rsid w:val="00260A1D"/>
    <w:rsid w:val="00341E79"/>
    <w:rsid w:val="00367DBD"/>
    <w:rsid w:val="003E3DBE"/>
    <w:rsid w:val="00433179"/>
    <w:rsid w:val="0044141F"/>
    <w:rsid w:val="004D289B"/>
    <w:rsid w:val="004F0440"/>
    <w:rsid w:val="004F1D9E"/>
    <w:rsid w:val="005368A7"/>
    <w:rsid w:val="005538BA"/>
    <w:rsid w:val="00560999"/>
    <w:rsid w:val="005F3CA5"/>
    <w:rsid w:val="00620AA4"/>
    <w:rsid w:val="006D5EB0"/>
    <w:rsid w:val="006E0F4E"/>
    <w:rsid w:val="007A2A93"/>
    <w:rsid w:val="007D0E8F"/>
    <w:rsid w:val="007D22DE"/>
    <w:rsid w:val="007D2DE9"/>
    <w:rsid w:val="007D5881"/>
    <w:rsid w:val="00800A04"/>
    <w:rsid w:val="00801AE8"/>
    <w:rsid w:val="00876E78"/>
    <w:rsid w:val="0088364F"/>
    <w:rsid w:val="009166B8"/>
    <w:rsid w:val="00971D6D"/>
    <w:rsid w:val="00977FC2"/>
    <w:rsid w:val="00997D81"/>
    <w:rsid w:val="009D203D"/>
    <w:rsid w:val="00A80137"/>
    <w:rsid w:val="00AA482F"/>
    <w:rsid w:val="00AD57B9"/>
    <w:rsid w:val="00B174C8"/>
    <w:rsid w:val="00B51C0F"/>
    <w:rsid w:val="00B750EB"/>
    <w:rsid w:val="00BB1523"/>
    <w:rsid w:val="00BB55B2"/>
    <w:rsid w:val="00BD5671"/>
    <w:rsid w:val="00C052EB"/>
    <w:rsid w:val="00C1713A"/>
    <w:rsid w:val="00C65F84"/>
    <w:rsid w:val="00C71640"/>
    <w:rsid w:val="00CC07CD"/>
    <w:rsid w:val="00CD0EBD"/>
    <w:rsid w:val="00CF4569"/>
    <w:rsid w:val="00D6329D"/>
    <w:rsid w:val="00DD745A"/>
    <w:rsid w:val="00DE15EB"/>
    <w:rsid w:val="00E25C0E"/>
    <w:rsid w:val="00E57466"/>
    <w:rsid w:val="00E9750B"/>
    <w:rsid w:val="00F02867"/>
    <w:rsid w:val="00F22517"/>
    <w:rsid w:val="00F37C59"/>
    <w:rsid w:val="00F617CE"/>
    <w:rsid w:val="00FA7ADF"/>
    <w:rsid w:val="00FB63DA"/>
    <w:rsid w:val="00FB6559"/>
    <w:rsid w:val="00FE3A3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yusuf erdem tunç</cp:lastModifiedBy>
  <cp:revision>11</cp:revision>
  <cp:lastPrinted>2023-05-22T14:44:00Z</cp:lastPrinted>
  <dcterms:created xsi:type="dcterms:W3CDTF">2024-05-15T13:03:00Z</dcterms:created>
  <dcterms:modified xsi:type="dcterms:W3CDTF">2026-05-12T19:50:00Z</dcterms:modified>
</cp:coreProperties>
</file>